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FF13D6">
      <w:pPr>
        <w:tabs>
          <w:tab w:val="left" w:pos="-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23666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февраля </w:t>
      </w:r>
      <w:r w:rsidR="0042366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00F66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  № 1                                                                                      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И.И. </w:t>
      </w:r>
      <w:proofErr w:type="spellStart"/>
      <w:r>
        <w:rPr>
          <w:sz w:val="28"/>
          <w:szCs w:val="28"/>
        </w:rPr>
        <w:t>Кузьменко</w:t>
      </w:r>
      <w:proofErr w:type="spellEnd"/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42366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72245F" w:rsidRDefault="0072245F">
      <w:pPr>
        <w:pStyle w:val="ConsPlusTitle"/>
        <w:jc w:val="both"/>
        <w:rPr>
          <w:b w:val="0"/>
          <w:sz w:val="28"/>
          <w:szCs w:val="28"/>
        </w:rPr>
      </w:pPr>
    </w:p>
    <w:p w:rsidR="0072245F" w:rsidRPr="002E1372" w:rsidRDefault="0072245F" w:rsidP="007224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7E3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обеспечении  права граждан на доступ к информации, открытость деятельности учреждения.</w:t>
      </w:r>
    </w:p>
    <w:p w:rsidR="0072245F" w:rsidRDefault="0072245F" w:rsidP="0072245F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245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соблюдении положений Кодекса этики и служебного поведения  работников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ЦСОН».</w:t>
      </w:r>
    </w:p>
    <w:p w:rsidR="0072245F" w:rsidRDefault="0072245F" w:rsidP="0072245F">
      <w:pPr>
        <w:spacing w:line="240" w:lineRule="auto"/>
        <w:jc w:val="both"/>
        <w:rPr>
          <w:sz w:val="28"/>
          <w:szCs w:val="28"/>
        </w:rPr>
      </w:pPr>
    </w:p>
    <w:p w:rsidR="0072245F" w:rsidRPr="002E1372" w:rsidRDefault="0072245F" w:rsidP="007224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СЛУШАЛИ:   </w:t>
      </w:r>
      <w:proofErr w:type="spellStart"/>
      <w:r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С.Х.  – члена</w:t>
      </w:r>
      <w:r w:rsidRPr="003A14ED">
        <w:rPr>
          <w:sz w:val="28"/>
          <w:szCs w:val="28"/>
        </w:rPr>
        <w:t xml:space="preserve"> комиссии, </w:t>
      </w:r>
      <w:r>
        <w:rPr>
          <w:sz w:val="28"/>
          <w:szCs w:val="28"/>
        </w:rPr>
        <w:t xml:space="preserve">заместителя директора, </w:t>
      </w:r>
      <w:r>
        <w:rPr>
          <w:color w:val="000000"/>
          <w:sz w:val="28"/>
          <w:szCs w:val="28"/>
        </w:rPr>
        <w:t>об обеспечении  прав граждан на доступ к информации, открытость деятельности учреждения.</w:t>
      </w:r>
    </w:p>
    <w:p w:rsidR="0072245F" w:rsidRDefault="0072245F" w:rsidP="0072245F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711B">
        <w:rPr>
          <w:sz w:val="28"/>
          <w:szCs w:val="28"/>
        </w:rPr>
        <w:t>Она  сообщила присутствующим, что</w:t>
      </w:r>
      <w:r>
        <w:rPr>
          <w:sz w:val="28"/>
          <w:szCs w:val="28"/>
        </w:rPr>
        <w:t xml:space="preserve"> правовой основой </w:t>
      </w:r>
      <w:r>
        <w:rPr>
          <w:color w:val="000000"/>
          <w:sz w:val="28"/>
          <w:szCs w:val="28"/>
        </w:rPr>
        <w:t xml:space="preserve">обеспечения  права граждан на доступ к информации, открытость деятельности учреждения являются: </w:t>
      </w:r>
    </w:p>
    <w:p w:rsidR="0072245F" w:rsidRDefault="0072245F" w:rsidP="0072245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</w:t>
      </w:r>
      <w:r w:rsidRPr="00E200DC">
        <w:rPr>
          <w:sz w:val="28"/>
          <w:szCs w:val="28"/>
        </w:rPr>
        <w:t xml:space="preserve">  от 28.12.2013г № 442-ФЗ «Об основах социального обслуживания населения в РФ»</w:t>
      </w:r>
      <w:r>
        <w:rPr>
          <w:sz w:val="28"/>
          <w:szCs w:val="28"/>
        </w:rPr>
        <w:t>;</w:t>
      </w:r>
    </w:p>
    <w:p w:rsidR="0072245F" w:rsidRDefault="0072245F" w:rsidP="007224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</w:t>
      </w:r>
      <w:r w:rsidRPr="00F55B06">
        <w:rPr>
          <w:bCs/>
          <w:sz w:val="28"/>
          <w:szCs w:val="28"/>
        </w:rPr>
        <w:t>риказ Министерства труда и социальной защиты РФ от 30 августа 2013 г. № 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</w:t>
      </w:r>
      <w:r>
        <w:rPr>
          <w:bCs/>
          <w:sz w:val="28"/>
          <w:szCs w:val="28"/>
        </w:rPr>
        <w:t>;</w:t>
      </w:r>
    </w:p>
    <w:p w:rsidR="0072245F" w:rsidRPr="00747EC7" w:rsidRDefault="0072245F" w:rsidP="007224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приказ министерства труда и социальной защиты населения Ставропольского края от 22 октября 2014 года № 510 «</w:t>
      </w:r>
      <w:r w:rsidRPr="00DF6907">
        <w:rPr>
          <w:sz w:val="28"/>
          <w:szCs w:val="28"/>
        </w:rPr>
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</w:r>
      <w:r>
        <w:rPr>
          <w:sz w:val="28"/>
          <w:szCs w:val="28"/>
        </w:rPr>
        <w:t>».</w:t>
      </w:r>
      <w:r w:rsidRPr="00DF6907">
        <w:rPr>
          <w:sz w:val="28"/>
          <w:szCs w:val="28"/>
        </w:rPr>
        <w:t xml:space="preserve"> </w:t>
      </w:r>
    </w:p>
    <w:p w:rsidR="0072245F" w:rsidRDefault="0072245F" w:rsidP="007224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ПОСТАНОВИЛИ:</w:t>
      </w:r>
    </w:p>
    <w:p w:rsidR="0072245F" w:rsidRPr="00815384" w:rsidRDefault="0072245F" w:rsidP="007224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</w:t>
      </w:r>
      <w:r w:rsidRPr="00810A88">
        <w:rPr>
          <w:sz w:val="28"/>
          <w:szCs w:val="28"/>
        </w:rPr>
        <w:t>Активизировать работу по информированию населения об услугах, предоставляемых учреждением (СМИ, буклеты, памятки и т.д.), развивать  формы «обратной связи» с обслуживаемыми (публикация отзывов о работе отделения в СМИ, своевременное ведение Книги отзыв</w:t>
      </w:r>
      <w:r>
        <w:rPr>
          <w:sz w:val="28"/>
          <w:szCs w:val="28"/>
        </w:rPr>
        <w:t>ов и предложений).</w:t>
      </w:r>
      <w:proofErr w:type="gramEnd"/>
    </w:p>
    <w:p w:rsidR="0072245F" w:rsidRPr="00554F6E" w:rsidRDefault="0072245F" w:rsidP="007224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54F6E">
        <w:rPr>
          <w:sz w:val="28"/>
          <w:szCs w:val="28"/>
        </w:rPr>
        <w:t xml:space="preserve"> </w:t>
      </w:r>
      <w:r w:rsidRPr="00554F6E">
        <w:rPr>
          <w:b/>
          <w:sz w:val="28"/>
          <w:szCs w:val="28"/>
        </w:rPr>
        <w:t xml:space="preserve">   </w:t>
      </w:r>
      <w:r w:rsidRPr="0072245F">
        <w:rPr>
          <w:sz w:val="28"/>
          <w:szCs w:val="28"/>
        </w:rPr>
        <w:t>2</w:t>
      </w:r>
      <w:r w:rsidRPr="00554F6E">
        <w:rPr>
          <w:sz w:val="28"/>
          <w:szCs w:val="28"/>
        </w:rPr>
        <w:t xml:space="preserve">.СЛУШАЛИ: 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 </w:t>
      </w:r>
      <w:r w:rsidRPr="00554F6E">
        <w:rPr>
          <w:sz w:val="28"/>
          <w:szCs w:val="28"/>
        </w:rPr>
        <w:t xml:space="preserve">– председателя комиссии, </w:t>
      </w:r>
      <w:r w:rsidRPr="00554F6E">
        <w:rPr>
          <w:color w:val="000000"/>
          <w:sz w:val="28"/>
          <w:szCs w:val="28"/>
        </w:rPr>
        <w:t>о соблюдении положений Кодекса этики и служебного поведения  работников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54F6E">
        <w:rPr>
          <w:color w:val="000000"/>
          <w:sz w:val="28"/>
          <w:szCs w:val="28"/>
        </w:rPr>
        <w:t>ЦСОН».</w:t>
      </w:r>
      <w:r w:rsidRPr="00554F6E">
        <w:rPr>
          <w:sz w:val="28"/>
          <w:szCs w:val="28"/>
        </w:rPr>
        <w:t xml:space="preserve"> </w:t>
      </w:r>
    </w:p>
    <w:p w:rsidR="0072245F" w:rsidRPr="00CC4970" w:rsidRDefault="0072245F" w:rsidP="0072245F">
      <w:pPr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 </w:t>
      </w:r>
      <w:r w:rsidRPr="00CC4970">
        <w:rPr>
          <w:sz w:val="28"/>
          <w:szCs w:val="28"/>
        </w:rPr>
        <w:t>сообщила присутствующим, что Кодекс этики и служебного поведения</w:t>
      </w:r>
      <w:r>
        <w:rPr>
          <w:sz w:val="28"/>
          <w:szCs w:val="28"/>
        </w:rPr>
        <w:t xml:space="preserve"> работников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</w:t>
      </w:r>
      <w:r w:rsidRPr="00CC4970">
        <w:rPr>
          <w:sz w:val="28"/>
          <w:szCs w:val="28"/>
        </w:rPr>
        <w:t xml:space="preserve"> (далее – Кодекс) разработан и применяется для повышения эффективности выполнения работниками Центра своей профессиональной деятельности, а также содействия укреплению авторитета работника Центра, повышения доверия граждан. Знание и соблюдение работником Центра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72245F" w:rsidRPr="00CC4970" w:rsidRDefault="0072245F" w:rsidP="0072245F">
      <w:pPr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 года </w:t>
      </w:r>
      <w:r w:rsidRPr="00CC4970">
        <w:rPr>
          <w:sz w:val="28"/>
          <w:szCs w:val="28"/>
        </w:rPr>
        <w:t xml:space="preserve"> фактов несоблюдения требований Кодекса зафиксировано не было.</w:t>
      </w: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72245F" w:rsidRDefault="0072245F" w:rsidP="0072245F">
      <w:pPr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Pr="001F7417">
        <w:rPr>
          <w:sz w:val="28"/>
          <w:szCs w:val="28"/>
        </w:rPr>
        <w:t>:</w:t>
      </w: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1F7417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 </w:t>
      </w:r>
      <w:r w:rsidRPr="001F7417">
        <w:rPr>
          <w:color w:val="000000"/>
          <w:sz w:val="28"/>
          <w:szCs w:val="28"/>
        </w:rPr>
        <w:t xml:space="preserve"> </w:t>
      </w:r>
      <w:r w:rsidRPr="00554F6E">
        <w:rPr>
          <w:color w:val="000000"/>
          <w:sz w:val="28"/>
          <w:szCs w:val="28"/>
        </w:rPr>
        <w:t>о соблюдении положений Кодекса этики и служебного поведения  работников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54F6E">
        <w:rPr>
          <w:color w:val="000000"/>
          <w:sz w:val="28"/>
          <w:szCs w:val="28"/>
        </w:rPr>
        <w:t>ЦСОН»</w:t>
      </w:r>
      <w:r>
        <w:rPr>
          <w:color w:val="000000"/>
          <w:sz w:val="28"/>
          <w:szCs w:val="28"/>
        </w:rPr>
        <w:t xml:space="preserve"> </w:t>
      </w:r>
      <w:r w:rsidRPr="001F7417">
        <w:rPr>
          <w:sz w:val="28"/>
          <w:szCs w:val="28"/>
        </w:rPr>
        <w:t>принять к сведению.</w:t>
      </w: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27651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C4970">
        <w:rPr>
          <w:sz w:val="28"/>
          <w:szCs w:val="28"/>
        </w:rPr>
        <w:t xml:space="preserve">силить работу по повышению уровня правосознания работников Центра путем проведения бесед </w:t>
      </w:r>
      <w:proofErr w:type="spellStart"/>
      <w:r w:rsidRPr="00CC4970">
        <w:rPr>
          <w:sz w:val="28"/>
          <w:szCs w:val="28"/>
        </w:rPr>
        <w:t>антикоррупционной</w:t>
      </w:r>
      <w:proofErr w:type="spellEnd"/>
      <w:r w:rsidRPr="00CC4970">
        <w:rPr>
          <w:sz w:val="28"/>
          <w:szCs w:val="28"/>
        </w:rPr>
        <w:t xml:space="preserve"> направленности, где Кодекс служит основой для формирования должностной морали в сфере соц</w:t>
      </w:r>
      <w:r>
        <w:rPr>
          <w:sz w:val="28"/>
          <w:szCs w:val="28"/>
        </w:rPr>
        <w:t>иального обслуживания населения</w:t>
      </w: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 xml:space="preserve">И.И. </w:t>
      </w:r>
      <w:proofErr w:type="spellStart"/>
      <w:r w:rsidR="00423666"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2AA1"/>
    <w:rsid w:val="00100F66"/>
    <w:rsid w:val="00423666"/>
    <w:rsid w:val="00483597"/>
    <w:rsid w:val="0070613C"/>
    <w:rsid w:val="0072245F"/>
    <w:rsid w:val="00990858"/>
    <w:rsid w:val="00C32AA1"/>
    <w:rsid w:val="00E469DB"/>
    <w:rsid w:val="00EC0A49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45F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2245F"/>
    <w:pPr>
      <w:suppressAutoHyphens w:val="0"/>
      <w:spacing w:before="100" w:beforeAutospacing="1" w:after="100" w:afterAutospacing="1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5</cp:revision>
  <cp:lastPrinted>2017-09-14T11:22:00Z</cp:lastPrinted>
  <dcterms:created xsi:type="dcterms:W3CDTF">2016-07-22T06:00:00Z</dcterms:created>
  <dcterms:modified xsi:type="dcterms:W3CDTF">2017-09-14T11:22:00Z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