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1" w:rsidRPr="00237721" w:rsidRDefault="00A10FB5" w:rsidP="002E6A11">
      <w:pPr>
        <w:ind w:firstLine="705"/>
        <w:jc w:val="right"/>
      </w:pPr>
      <w:r>
        <w:t>Приложение № 10</w:t>
      </w:r>
    </w:p>
    <w:p w:rsidR="002E6A11" w:rsidRPr="00237721" w:rsidRDefault="002E6A11" w:rsidP="002E6A11">
      <w:pPr>
        <w:ind w:firstLine="705"/>
        <w:jc w:val="right"/>
      </w:pPr>
      <w:r w:rsidRPr="00237721">
        <w:t xml:space="preserve">                                                                                              к коллективному договору</w:t>
      </w:r>
    </w:p>
    <w:p w:rsidR="002E6A11" w:rsidRPr="00237721" w:rsidRDefault="002E6A11" w:rsidP="002E6A11">
      <w:pPr>
        <w:ind w:firstLine="705"/>
        <w:jc w:val="both"/>
        <w:rPr>
          <w:color w:val="FF0000"/>
          <w:sz w:val="28"/>
          <w:szCs w:val="28"/>
        </w:rPr>
      </w:pPr>
    </w:p>
    <w:p w:rsidR="002E6A11" w:rsidRPr="00237721" w:rsidRDefault="002E6A11" w:rsidP="002E6A11">
      <w:pPr>
        <w:ind w:firstLine="705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2E6A11" w:rsidRPr="00237721" w:rsidTr="00620BD7">
        <w:tc>
          <w:tcPr>
            <w:tcW w:w="4804" w:type="dxa"/>
          </w:tcPr>
          <w:p w:rsidR="002E6A11" w:rsidRPr="00237721" w:rsidRDefault="002E6A11" w:rsidP="00620BD7">
            <w:pPr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>Председатель ПК ГБУСО</w:t>
            </w:r>
          </w:p>
          <w:p w:rsidR="002E6A11" w:rsidRPr="00237721" w:rsidRDefault="002E6A11" w:rsidP="00620BD7">
            <w:pPr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 xml:space="preserve"> «Благодарненский ЦСОН»</w:t>
            </w:r>
          </w:p>
          <w:p w:rsidR="002E6A11" w:rsidRPr="00237721" w:rsidRDefault="002E6A11" w:rsidP="00620BD7">
            <w:pPr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>_________________ С.В.Мальцева</w:t>
            </w:r>
          </w:p>
          <w:p w:rsidR="002E6A11" w:rsidRPr="00237721" w:rsidRDefault="002E6A11" w:rsidP="00620BD7">
            <w:pPr>
              <w:rPr>
                <w:sz w:val="28"/>
                <w:szCs w:val="28"/>
              </w:rPr>
            </w:pPr>
          </w:p>
        </w:tc>
        <w:tc>
          <w:tcPr>
            <w:tcW w:w="4767" w:type="dxa"/>
          </w:tcPr>
          <w:p w:rsidR="002E6A11" w:rsidRPr="00237721" w:rsidRDefault="002E6A11" w:rsidP="00620BD7">
            <w:pPr>
              <w:jc w:val="right"/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 xml:space="preserve">            </w:t>
            </w:r>
          </w:p>
          <w:p w:rsidR="002E6A11" w:rsidRPr="00237721" w:rsidRDefault="002E6A11" w:rsidP="00620BD7">
            <w:pPr>
              <w:jc w:val="right"/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 xml:space="preserve">Директор ГБУСО </w:t>
            </w:r>
          </w:p>
          <w:p w:rsidR="002E6A11" w:rsidRPr="00237721" w:rsidRDefault="002E6A11" w:rsidP="00620BD7">
            <w:pPr>
              <w:jc w:val="right"/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>«Благодарненский ЦСОН»</w:t>
            </w:r>
          </w:p>
          <w:p w:rsidR="002E6A11" w:rsidRPr="00237721" w:rsidRDefault="002E6A11" w:rsidP="00620BD7">
            <w:pPr>
              <w:jc w:val="right"/>
              <w:rPr>
                <w:sz w:val="28"/>
                <w:szCs w:val="28"/>
              </w:rPr>
            </w:pPr>
            <w:r w:rsidRPr="00237721">
              <w:rPr>
                <w:sz w:val="28"/>
                <w:szCs w:val="28"/>
              </w:rPr>
              <w:t>__________ И.И. Кузьменко</w:t>
            </w:r>
          </w:p>
          <w:p w:rsidR="002E6A11" w:rsidRPr="00237721" w:rsidRDefault="002E6A11" w:rsidP="00620BD7">
            <w:pPr>
              <w:jc w:val="right"/>
              <w:rPr>
                <w:sz w:val="28"/>
                <w:szCs w:val="28"/>
              </w:rPr>
            </w:pPr>
          </w:p>
        </w:tc>
      </w:tr>
    </w:tbl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  <w:r w:rsidRPr="00237721">
        <w:rPr>
          <w:b/>
          <w:sz w:val="28"/>
          <w:szCs w:val="28"/>
        </w:rPr>
        <w:t>СПИСОК</w:t>
      </w:r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  <w:proofErr w:type="gramStart"/>
      <w:r w:rsidRPr="00237721">
        <w:rPr>
          <w:b/>
          <w:sz w:val="28"/>
          <w:szCs w:val="28"/>
        </w:rPr>
        <w:t>должностей с вредными условиями труда имеющих право на дополнительные дни к отпуску и количество дополнительных дней к отпуску по Государственному бюджетного учреждению социальному обслуживания «Благодарненский  центр социального обслуживания населения»</w:t>
      </w:r>
      <w:proofErr w:type="gramEnd"/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</w:p>
    <w:p w:rsidR="002E6A11" w:rsidRPr="00401202" w:rsidRDefault="002E6A11" w:rsidP="002E6A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4500"/>
        <w:gridCol w:w="3191"/>
      </w:tblGrid>
      <w:tr w:rsidR="002E6A11" w:rsidRPr="00401202" w:rsidTr="00620B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11" w:rsidRPr="00401202" w:rsidRDefault="002E6A11" w:rsidP="00620BD7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11" w:rsidRPr="00401202" w:rsidRDefault="002E6A11" w:rsidP="00620BD7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1" w:rsidRPr="00401202" w:rsidRDefault="002E6A11" w:rsidP="00620BD7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 xml:space="preserve">Кол-во дополнительных дней к отпуску </w:t>
            </w:r>
          </w:p>
          <w:p w:rsidR="002E6A11" w:rsidRPr="00401202" w:rsidRDefault="002E6A11" w:rsidP="00620BD7">
            <w:pPr>
              <w:jc w:val="center"/>
              <w:rPr>
                <w:sz w:val="28"/>
                <w:szCs w:val="28"/>
              </w:rPr>
            </w:pPr>
          </w:p>
        </w:tc>
      </w:tr>
      <w:tr w:rsidR="0053342F" w:rsidRPr="00401202" w:rsidTr="00620B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F" w:rsidRPr="00401202" w:rsidRDefault="0053342F" w:rsidP="00620BD7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2F" w:rsidRPr="00401202" w:rsidRDefault="0053342F" w:rsidP="00197363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F" w:rsidRPr="00401202" w:rsidRDefault="0053342F" w:rsidP="00197363">
            <w:pPr>
              <w:jc w:val="center"/>
              <w:rPr>
                <w:sz w:val="28"/>
                <w:szCs w:val="28"/>
              </w:rPr>
            </w:pPr>
            <w:r w:rsidRPr="00401202">
              <w:rPr>
                <w:sz w:val="28"/>
                <w:szCs w:val="28"/>
              </w:rPr>
              <w:t>14 календарных дней</w:t>
            </w:r>
          </w:p>
        </w:tc>
      </w:tr>
    </w:tbl>
    <w:p w:rsidR="002E6A11" w:rsidRPr="00401202" w:rsidRDefault="002E6A11" w:rsidP="002E6A11">
      <w:pPr>
        <w:tabs>
          <w:tab w:val="left" w:pos="5760"/>
        </w:tabs>
        <w:jc w:val="right"/>
        <w:rPr>
          <w:sz w:val="28"/>
          <w:szCs w:val="28"/>
        </w:rPr>
      </w:pPr>
    </w:p>
    <w:p w:rsidR="002E6A11" w:rsidRPr="00401202" w:rsidRDefault="002E6A11" w:rsidP="002E6A11">
      <w:pPr>
        <w:tabs>
          <w:tab w:val="left" w:pos="5760"/>
        </w:tabs>
        <w:jc w:val="right"/>
        <w:rPr>
          <w:sz w:val="28"/>
          <w:szCs w:val="28"/>
        </w:rPr>
      </w:pPr>
    </w:p>
    <w:p w:rsidR="00BF533A" w:rsidRDefault="00BF533A"/>
    <w:sectPr w:rsidR="00BF533A" w:rsidSect="00B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11"/>
    <w:rsid w:val="000A192E"/>
    <w:rsid w:val="002E6A11"/>
    <w:rsid w:val="004314AF"/>
    <w:rsid w:val="0053342F"/>
    <w:rsid w:val="00840020"/>
    <w:rsid w:val="009E22DE"/>
    <w:rsid w:val="00A10FB5"/>
    <w:rsid w:val="00AA7193"/>
    <w:rsid w:val="00B332E1"/>
    <w:rsid w:val="00BF533A"/>
    <w:rsid w:val="00E3488A"/>
    <w:rsid w:val="00E4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7E56-D1FA-498E-B7CE-BE4E865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8</cp:revision>
  <cp:lastPrinted>2015-09-15T08:15:00Z</cp:lastPrinted>
  <dcterms:created xsi:type="dcterms:W3CDTF">2014-06-17T11:17:00Z</dcterms:created>
  <dcterms:modified xsi:type="dcterms:W3CDTF">2017-01-31T10:47:00Z</dcterms:modified>
</cp:coreProperties>
</file>