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14" w:rsidRDefault="00A71614" w:rsidP="00A71614">
      <w:pPr>
        <w:pStyle w:val="1"/>
        <w:spacing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инновационной технологии (проекта)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732"/>
        <w:gridCol w:w="4320"/>
      </w:tblGrid>
      <w:tr w:rsidR="00A71614" w:rsidTr="00A7161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анкета изучения мнения получателей социальных услуг</w:t>
            </w:r>
          </w:p>
        </w:tc>
      </w:tr>
      <w:tr w:rsidR="00A71614" w:rsidTr="00A7161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 w:rsidP="00A7161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Внедрение электронной системы формирования аналитических данных по результатам интерактивного опроса получателей социальных услуг на сайте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A7161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D1471B">
              <w:rPr>
                <w:rFonts w:ascii="Times New Roman" w:hAnsi="Times New Roman"/>
                <w:sz w:val="28"/>
                <w:szCs w:val="28"/>
                <w:lang w:val="en-US"/>
              </w:rPr>
              <w:t>gusob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cson</w:t>
            </w:r>
            <w:proofErr w:type="spellEnd"/>
            <w:r w:rsidRPr="00A7161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71614" w:rsidTr="00A7161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Направления инновационной деятельности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Информированность населения Благодарненского района</w:t>
            </w:r>
          </w:p>
        </w:tc>
      </w:tr>
      <w:tr w:rsidR="00A71614" w:rsidTr="00A7161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ГБУСО «Благодарненский ЦСОН»</w:t>
            </w:r>
          </w:p>
        </w:tc>
      </w:tr>
      <w:tr w:rsidR="00A71614" w:rsidTr="00A7161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Г.Благодарный, ул.Советская,203</w:t>
            </w:r>
          </w:p>
        </w:tc>
      </w:tr>
      <w:tr w:rsidR="00A71614" w:rsidTr="00A7161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Телефон/факс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2-20-77, 8(865 49) 2-20-77</w:t>
            </w:r>
          </w:p>
        </w:tc>
      </w:tr>
      <w:tr w:rsidR="00A71614" w:rsidRPr="00E80BA3" w:rsidTr="00A7161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Web- </w:t>
            </w:r>
            <w:r>
              <w:rPr>
                <w:rFonts w:ascii="Times New Roman" w:hAnsi="Times New Roman"/>
                <w:sz w:val="28"/>
                <w:szCs w:val="28"/>
              </w:rPr>
              <w:t>сайт</w:t>
            </w:r>
            <w:r w:rsidR="00D1471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www. </w:t>
            </w:r>
            <w:proofErr w:type="spellStart"/>
            <w:r w:rsidR="00D1471B">
              <w:rPr>
                <w:rFonts w:ascii="Times New Roman" w:hAnsi="Times New Roman"/>
                <w:sz w:val="28"/>
                <w:szCs w:val="28"/>
                <w:lang w:val="en-US"/>
              </w:rPr>
              <w:t>gusobcson</w:t>
            </w:r>
            <w:proofErr w:type="spellEnd"/>
            <w:r w:rsidR="00D1471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71614" w:rsidTr="00A7161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cson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@minsoc26.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71614" w:rsidTr="00A7161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Ирина Ивановна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Кузьменко</w:t>
            </w:r>
            <w:proofErr w:type="spellEnd"/>
          </w:p>
        </w:tc>
      </w:tr>
      <w:tr w:rsidR="00A71614" w:rsidTr="00A7161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Ирина Ивановна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Кузьменко</w:t>
            </w:r>
            <w:proofErr w:type="spellEnd"/>
          </w:p>
        </w:tc>
      </w:tr>
      <w:tr w:rsidR="00A71614" w:rsidTr="00A7161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Огаджанян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Ханмагомедовна</w:t>
            </w:r>
            <w:proofErr w:type="spellEnd"/>
          </w:p>
        </w:tc>
      </w:tr>
      <w:tr w:rsidR="00A71614" w:rsidTr="00A7161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71614" w:rsidTr="00A7161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P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614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51655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25.11.2015г. приказ №185</w:t>
            </w:r>
            <w:r w:rsidR="00A71614" w:rsidRPr="0051655D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</w:tr>
      <w:tr w:rsidR="00A71614" w:rsidTr="00A7161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Pr="00A71614" w:rsidRDefault="00A71614">
            <w:pPr>
              <w:pStyle w:val="1"/>
              <w:spacing w:after="0" w:line="240" w:lineRule="auto"/>
              <w:ind w:left="0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A71614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Центра, заместитель директора, заведующие ОСО на дому, специалист по социальной работе</w:t>
            </w:r>
          </w:p>
        </w:tc>
      </w:tr>
      <w:tr w:rsidR="00A71614" w:rsidTr="00A7161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 w:rsidP="00A7161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  Благодарненского района , получатели социальных услуг, состоящие на обслуживании в структурных подразделениях Центра</w:t>
            </w:r>
          </w:p>
        </w:tc>
      </w:tr>
      <w:tr w:rsidR="00A71614" w:rsidTr="00A7161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9D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A71614" w:rsidTr="00A7161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614" w:rsidTr="00A7161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6C71C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 договоров на разработку инструментария интерактивного  опроса с ФГАОУ  ВПО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Северо-Кавказский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федеральный университет», разработка электронной системы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формирования аналитических данных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ТМавтоматика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г.Таганрог Ростовская Область.</w:t>
            </w:r>
          </w:p>
        </w:tc>
      </w:tr>
      <w:tr w:rsidR="00A71614" w:rsidTr="00A7161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16.2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кадровые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 w:rsidP="006C71C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Центра, заместитель директора, заведующие ОСО на дому</w:t>
            </w:r>
            <w:r w:rsidR="006C71C9">
              <w:rPr>
                <w:rFonts w:ascii="Times New Roman" w:hAnsi="Times New Roman"/>
                <w:sz w:val="28"/>
                <w:szCs w:val="28"/>
              </w:rPr>
              <w:t>, разработчики  электронной системы формирования аналитический данных. Научные сотрудники ФГАОУ ВПО.</w:t>
            </w:r>
          </w:p>
        </w:tc>
      </w:tr>
      <w:tr w:rsidR="00A71614" w:rsidTr="00A7161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-оборудование для автоматизации процесса социального обслуживания: программное обеспечение, электронные устройства КПК «ПАЛМ»</w:t>
            </w:r>
          </w:p>
          <w:p w:rsidR="00A71614" w:rsidRDefault="00A7161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-методический материал для обучения пользователей электронных устройств структурных подразделений Центра</w:t>
            </w:r>
          </w:p>
        </w:tc>
      </w:tr>
      <w:tr w:rsidR="00A71614" w:rsidTr="00A7161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финансовые, в том числе по источникам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-внебюджетные источники финансирования (от оказания платных услуг);</w:t>
            </w:r>
          </w:p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-спонсорские средства.</w:t>
            </w:r>
          </w:p>
        </w:tc>
      </w:tr>
      <w:tr w:rsidR="00A71614" w:rsidTr="00A7161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1429D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 получение независимого мнения граждан по вопросам  социального обслуживания в учреждении для дальнейшего повышения качества предоставления  социальных услуг</w:t>
            </w:r>
          </w:p>
        </w:tc>
      </w:tr>
      <w:tr w:rsidR="00A71614" w:rsidTr="00A7161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DA" w:rsidRDefault="001429D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-повышение уровня информационной открытости учреждения;</w:t>
            </w:r>
          </w:p>
          <w:p w:rsidR="00A71614" w:rsidRDefault="00A7161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-оперативное выявление потенциальных клиентов, нуждающихся в социальном обслуживании;</w:t>
            </w:r>
          </w:p>
          <w:p w:rsidR="00A71614" w:rsidRDefault="00A7161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1655D">
              <w:rPr>
                <w:rFonts w:ascii="Times New Roman" w:hAnsi="Times New Roman"/>
                <w:sz w:val="28"/>
                <w:szCs w:val="28"/>
              </w:rPr>
              <w:t xml:space="preserve"> своевременный учет</w:t>
            </w:r>
            <w:r>
              <w:rPr>
                <w:rFonts w:ascii="Times New Roman" w:hAnsi="Times New Roman"/>
                <w:sz w:val="28"/>
                <w:szCs w:val="28"/>
              </w:rPr>
              <w:t>, аналитической, управленческой де</w:t>
            </w:r>
            <w:r w:rsidR="0051655D">
              <w:rPr>
                <w:rFonts w:ascii="Times New Roman" w:hAnsi="Times New Roman"/>
                <w:sz w:val="28"/>
                <w:szCs w:val="28"/>
              </w:rPr>
              <w:t>ятельности, а также планирование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 по организации социального обслуживания;</w:t>
            </w:r>
          </w:p>
          <w:p w:rsidR="00A71614" w:rsidRDefault="001429DA" w:rsidP="001429D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A71614">
              <w:rPr>
                <w:rFonts w:ascii="Times New Roman" w:hAnsi="Times New Roman"/>
                <w:sz w:val="28"/>
                <w:szCs w:val="28"/>
              </w:rPr>
              <w:t xml:space="preserve">внедрение в практику работы специалистов Центра передового </w:t>
            </w:r>
            <w:r w:rsidR="00A71614">
              <w:rPr>
                <w:rFonts w:ascii="Times New Roman" w:hAnsi="Times New Roman"/>
                <w:sz w:val="28"/>
                <w:szCs w:val="28"/>
              </w:rPr>
              <w:lastRenderedPageBreak/>
              <w:t>опыта социального обслуживания на основе информационно-коммуникативных технологий.</w:t>
            </w:r>
          </w:p>
        </w:tc>
      </w:tr>
      <w:tr w:rsidR="00A71614" w:rsidTr="00A7161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Доступность и своевременность оказания социальных услуг обратившимся гражданам.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прозрачности и доступности информации для контроля  за качеством предоставляемых социальных услуг гражданам Благодарненского района</w:t>
            </w:r>
          </w:p>
        </w:tc>
      </w:tr>
      <w:tr w:rsidR="00A71614" w:rsidTr="00A7161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Прогнозируемая результативность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-улучшение качества надомного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полустационарного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обслуживания;</w:t>
            </w:r>
          </w:p>
          <w:p w:rsidR="00A71614" w:rsidRDefault="00A7161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-изыскание возможности для расширения спектра оздоровительных и реабилитационных социальных услуг а структурных подразделениях Центра;</w:t>
            </w:r>
          </w:p>
          <w:p w:rsidR="0051655D" w:rsidRDefault="00A71614" w:rsidP="0051655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-изыскание возможности для оптимизации работы по социальн</w:t>
            </w:r>
            <w:r w:rsidR="0051655D">
              <w:rPr>
                <w:rFonts w:ascii="Times New Roman" w:hAnsi="Times New Roman"/>
                <w:sz w:val="28"/>
                <w:szCs w:val="28"/>
              </w:rPr>
              <w:t>ому обслуживанию населения;</w:t>
            </w:r>
          </w:p>
          <w:p w:rsidR="00A71614" w:rsidRDefault="0051655D" w:rsidP="0051655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-обеспечение постоянного контроля за деятельностью структурных подразделений учреждений.</w:t>
            </w:r>
            <w:r w:rsidR="00A716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71614" w:rsidTr="00A7161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-удовлетворенность качеством социальных услуг, оказываемых клиентам;</w:t>
            </w:r>
          </w:p>
          <w:p w:rsidR="00A71614" w:rsidRDefault="00A7161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-мониторинг деятельности структурных подразделений Центра по социальному обслуживанию населения.</w:t>
            </w:r>
          </w:p>
        </w:tc>
      </w:tr>
      <w:tr w:rsidR="00A71614" w:rsidTr="00A7161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Периодичность отчетности о результатах внедрения технологии (годовая, квартальная и т.п.)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51655D" w:rsidP="0051655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A71614">
              <w:rPr>
                <w:rFonts w:ascii="Times New Roman" w:hAnsi="Times New Roman"/>
                <w:sz w:val="28"/>
                <w:szCs w:val="28"/>
              </w:rPr>
              <w:t>вартальная</w:t>
            </w:r>
          </w:p>
        </w:tc>
      </w:tr>
      <w:tr w:rsidR="00A71614" w:rsidTr="00A7161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социального обслуживания и эффективности деятельности учреждения.</w:t>
            </w:r>
          </w:p>
        </w:tc>
      </w:tr>
      <w:tr w:rsidR="00A71614" w:rsidTr="00A71614">
        <w:trPr>
          <w:trHeight w:val="1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Достигнутая результативность проекта с указанием даты и способа мониторинга (отчет прилагается)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14" w:rsidRDefault="00A7161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Отчеты учреждения</w:t>
            </w:r>
          </w:p>
        </w:tc>
      </w:tr>
    </w:tbl>
    <w:p w:rsidR="008153D5" w:rsidRDefault="008153D5" w:rsidP="00E80BA3"/>
    <w:sectPr w:rsidR="008153D5" w:rsidSect="00D8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71614"/>
    <w:rsid w:val="001248CC"/>
    <w:rsid w:val="001429DA"/>
    <w:rsid w:val="0051655D"/>
    <w:rsid w:val="006C71C9"/>
    <w:rsid w:val="008153D5"/>
    <w:rsid w:val="00A71614"/>
    <w:rsid w:val="00AF1477"/>
    <w:rsid w:val="00D1471B"/>
    <w:rsid w:val="00D82B77"/>
    <w:rsid w:val="00E8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71614"/>
    <w:pPr>
      <w:ind w:left="720"/>
    </w:pPr>
    <w:rPr>
      <w:rFonts w:ascii="Calibri" w:eastAsia="Times New Roman" w:hAnsi="Calibri" w:cs="Times New Roman"/>
    </w:rPr>
  </w:style>
  <w:style w:type="character" w:styleId="a3">
    <w:name w:val="Strong"/>
    <w:basedOn w:val="a0"/>
    <w:qFormat/>
    <w:rsid w:val="00A716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ГУСО БСЦОН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</dc:creator>
  <cp:keywords/>
  <dc:description/>
  <cp:lastModifiedBy>Зам Директора</cp:lastModifiedBy>
  <cp:revision>7</cp:revision>
  <cp:lastPrinted>2015-12-01T12:49:00Z</cp:lastPrinted>
  <dcterms:created xsi:type="dcterms:W3CDTF">2015-12-01T11:43:00Z</dcterms:created>
  <dcterms:modified xsi:type="dcterms:W3CDTF">2017-05-15T07:27:00Z</dcterms:modified>
</cp:coreProperties>
</file>