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27" w:rsidRDefault="00BF0A27" w:rsidP="00BF0A27">
      <w:pPr>
        <w:pStyle w:val="1"/>
        <w:spacing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инновационной технологии (проекта)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732"/>
        <w:gridCol w:w="4320"/>
      </w:tblGrid>
      <w:tr w:rsidR="00BF0A27" w:rsidTr="00BF0A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 w:rsidP="00C16E0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16E00">
              <w:rPr>
                <w:rFonts w:ascii="Times New Roman" w:hAnsi="Times New Roman"/>
                <w:sz w:val="28"/>
                <w:szCs w:val="28"/>
              </w:rPr>
              <w:t>Выездная социальная парикмахерская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F0A27" w:rsidTr="00BF0A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Pr="00BF0A27" w:rsidRDefault="00BF0A27" w:rsidP="00D72E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0A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Pr="00BF0A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оциальная парикмахерская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» с выездом на дом </w:t>
            </w:r>
            <w:r w:rsidRPr="00BF0A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для граждан, частично или полностью утративших способность к самообслуживанию и передвижению, а также получателей социальных услуг </w:t>
            </w:r>
            <w:proofErr w:type="spellStart"/>
            <w:r w:rsidRPr="00BF0A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полустационарного</w:t>
            </w:r>
            <w:proofErr w:type="spellEnd"/>
            <w:r w:rsidRPr="00BF0A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D72E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социального обслуживания.</w:t>
            </w:r>
          </w:p>
        </w:tc>
      </w:tr>
      <w:tr w:rsidR="00BF0A27" w:rsidTr="00BF0A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инновационной деятельности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0A27" w:rsidRDefault="00BF0A27" w:rsidP="00D72E6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Pr="00BF0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«Выездная </w:t>
            </w:r>
            <w:r w:rsidRPr="00BF0A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социальная парикмахерская» предназначена для оказания парикмахерских услуг гражданам, частично или полностью утратившим способность к самообслуживанию и передвижению, а также получателям социальных услуг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полустационарно</w:t>
            </w:r>
            <w:r w:rsidR="0016183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="0016183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социального обслуживания</w:t>
            </w:r>
            <w:r w:rsidR="00D72E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F0A27" w:rsidTr="00BF0A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ГБУСО «Благодарненский ЦСОН»</w:t>
            </w:r>
          </w:p>
        </w:tc>
      </w:tr>
      <w:tr w:rsidR="00BF0A27" w:rsidTr="00BF0A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Г.Благодарный, ул.Советская,203</w:t>
            </w:r>
          </w:p>
        </w:tc>
      </w:tr>
      <w:tr w:rsidR="00BF0A27" w:rsidTr="00BF0A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2-20-77, 8(865 49) 2-20-77</w:t>
            </w:r>
          </w:p>
        </w:tc>
      </w:tr>
      <w:tr w:rsidR="00BF0A27" w:rsidRPr="00C16E00" w:rsidTr="00BF0A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Web- </w:t>
            </w: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www.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blagcson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F0A27" w:rsidTr="00BF0A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cson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@minsoc26.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F0A27" w:rsidTr="00BF0A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Ирина Ивановна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Кузьменко</w:t>
            </w:r>
            <w:proofErr w:type="spellEnd"/>
          </w:p>
        </w:tc>
      </w:tr>
      <w:tr w:rsidR="00BF0A27" w:rsidTr="00BF0A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Ирина Ивановна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Кузьменко</w:t>
            </w:r>
            <w:proofErr w:type="spellEnd"/>
          </w:p>
        </w:tc>
      </w:tr>
      <w:tr w:rsidR="00BF0A27" w:rsidTr="00BF0A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Огаджанян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Ханмагомедовна</w:t>
            </w:r>
            <w:proofErr w:type="spellEnd"/>
          </w:p>
        </w:tc>
      </w:tr>
      <w:tr w:rsidR="00BF0A27" w:rsidTr="00BF0A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F0A27" w:rsidTr="00BF0A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Pr="0016183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837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FF504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20.02.2017</w:t>
            </w:r>
            <w:r w:rsidR="00BF0A27" w:rsidRPr="00FF5048">
              <w:rPr>
                <w:rFonts w:ascii="Times New Roman" w:hAnsi="Times New Roman"/>
                <w:i/>
                <w:sz w:val="28"/>
                <w:szCs w:val="28"/>
              </w:rPr>
              <w:t>г.№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57</w:t>
            </w:r>
          </w:p>
        </w:tc>
      </w:tr>
      <w:tr w:rsidR="00BF0A27" w:rsidTr="00BF0A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Pr="00161837" w:rsidRDefault="00BF0A27">
            <w:pPr>
              <w:pStyle w:val="1"/>
              <w:spacing w:after="0" w:line="24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161837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Центра, заместитель директора, заведующие ОСО на дому</w:t>
            </w:r>
            <w:r w:rsidR="00161837">
              <w:rPr>
                <w:rFonts w:ascii="Times New Roman" w:hAnsi="Times New Roman"/>
                <w:sz w:val="28"/>
                <w:szCs w:val="28"/>
              </w:rPr>
              <w:t>, ОССО, ОДП</w:t>
            </w:r>
          </w:p>
        </w:tc>
      </w:tr>
      <w:tr w:rsidR="00BF0A27" w:rsidTr="00BF0A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Pr="00D72E63" w:rsidRDefault="00D72E6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2E6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нетрудоспособные граждане </w:t>
            </w:r>
            <w:r w:rsidRPr="00D72E6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пожилого возраста и инвалиды, многодетные, неполные, опекунские семьи и семьи, имеющие в своем составе инвалидов.</w:t>
            </w:r>
          </w:p>
        </w:tc>
      </w:tr>
      <w:tr w:rsidR="00BF0A27" w:rsidTr="00BF0A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F0A27" w:rsidTr="00BF0A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A27" w:rsidTr="00BF0A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-выявление по</w:t>
            </w:r>
            <w:r w:rsidR="00D72E63">
              <w:rPr>
                <w:rFonts w:ascii="Times New Roman" w:hAnsi="Times New Roman"/>
                <w:sz w:val="28"/>
                <w:szCs w:val="28"/>
              </w:rPr>
              <w:t xml:space="preserve">требности нуждающихся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 услугах;</w:t>
            </w:r>
          </w:p>
          <w:p w:rsidR="00BF0A27" w:rsidRDefault="00BF0A2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-определение им </w:t>
            </w:r>
            <w:r w:rsidR="00161837">
              <w:rPr>
                <w:rFonts w:ascii="Times New Roman" w:hAnsi="Times New Roman"/>
                <w:sz w:val="28"/>
                <w:szCs w:val="28"/>
              </w:rPr>
              <w:t xml:space="preserve">конкретных видов  парикмахерских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услуг в объемах, достаточных для удовлетворения основных жизненных потребностей;</w:t>
            </w:r>
          </w:p>
          <w:p w:rsidR="00BF0A27" w:rsidRDefault="00BF0A27" w:rsidP="0016183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-разработка и утвержден</w:t>
            </w:r>
            <w:r w:rsidR="00161837">
              <w:rPr>
                <w:rFonts w:ascii="Times New Roman" w:hAnsi="Times New Roman"/>
                <w:sz w:val="28"/>
                <w:szCs w:val="28"/>
              </w:rPr>
              <w:t xml:space="preserve">ие по согласованию с </w:t>
            </w:r>
            <w:r w:rsidR="00D72E63">
              <w:rPr>
                <w:rFonts w:ascii="Times New Roman" w:hAnsi="Times New Roman"/>
                <w:sz w:val="28"/>
                <w:szCs w:val="28"/>
              </w:rPr>
              <w:t>исполнителем</w:t>
            </w:r>
            <w:r w:rsidR="00161837">
              <w:rPr>
                <w:rFonts w:ascii="Times New Roman" w:hAnsi="Times New Roman"/>
                <w:sz w:val="28"/>
                <w:szCs w:val="28"/>
              </w:rPr>
              <w:t xml:space="preserve"> парикмахерских услуг графиков выезда к </w:t>
            </w:r>
            <w:r w:rsidR="00161837" w:rsidRPr="00BF0A2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получателям социальных услуг</w:t>
            </w:r>
            <w:r w:rsidR="0016183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F0A27" w:rsidTr="00BF0A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Центра, заместитель директора, заведующие ОСО на дому</w:t>
            </w:r>
          </w:p>
        </w:tc>
      </w:tr>
      <w:tr w:rsidR="00BF0A27" w:rsidTr="00BF0A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F0A27" w:rsidTr="00BF0A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финансовые, в том числе по источникам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F0A27" w:rsidTr="00BF0A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Pr="00161837" w:rsidRDefault="00161837">
            <w:pPr>
              <w:pStyle w:val="a3"/>
              <w:shd w:val="clear" w:color="auto" w:fill="FFFFFF" w:themeFill="background1"/>
              <w:spacing w:before="0" w:beforeAutospacing="0" w:after="0" w:afterAutospacing="0" w:line="357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61837">
              <w:rPr>
                <w:color w:val="333333"/>
                <w:sz w:val="28"/>
                <w:szCs w:val="28"/>
                <w:shd w:val="clear" w:color="auto" w:fill="FFFFFF"/>
              </w:rPr>
              <w:t>Повышение качества обслуживания и расширение перечня предоставляемых социальных услуг.</w:t>
            </w:r>
          </w:p>
        </w:tc>
      </w:tr>
      <w:tr w:rsidR="00BF0A27" w:rsidTr="00BF0A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Pr="00161837" w:rsidRDefault="0016183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83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Улучшение качества</w:t>
            </w:r>
            <w:r w:rsidR="00A450B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жизни </w:t>
            </w:r>
            <w:r w:rsidR="00D72E6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A450B6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 xml:space="preserve">социально незащищенных </w:t>
            </w:r>
            <w:r w:rsidR="00D72E6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категорий граждан</w:t>
            </w:r>
            <w:r w:rsidRPr="0016183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6183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адресность</w:t>
            </w:r>
            <w:proofErr w:type="spellEnd"/>
            <w:r w:rsidRPr="0016183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предоставления услуги, доступность и своевременность оказания услуги.</w:t>
            </w:r>
          </w:p>
        </w:tc>
      </w:tr>
      <w:tr w:rsidR="00BF0A27" w:rsidTr="00BF0A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 w:rsidP="00EA189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Доступность и своевременность оказания </w:t>
            </w:r>
            <w:r w:rsidR="00EA189C">
              <w:rPr>
                <w:rFonts w:ascii="Times New Roman" w:hAnsi="Times New Roman"/>
                <w:sz w:val="28"/>
                <w:szCs w:val="28"/>
              </w:rPr>
              <w:t xml:space="preserve">парикмахерских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услуг по </w:t>
            </w:r>
            <w:r w:rsidR="00EA189C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>социальным тарифам</w:t>
            </w:r>
          </w:p>
        </w:tc>
      </w:tr>
      <w:tr w:rsidR="00BF0A27" w:rsidTr="00BF0A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Мобильность и оперативность в р</w:t>
            </w:r>
            <w:r w:rsidR="00EA189C">
              <w:rPr>
                <w:rFonts w:ascii="Times New Roman" w:hAnsi="Times New Roman"/>
                <w:sz w:val="28"/>
                <w:szCs w:val="28"/>
              </w:rPr>
              <w:t>ешении социальных  проблем,</w:t>
            </w:r>
            <w:r w:rsidR="00EA189C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A189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</w:t>
            </w:r>
            <w:r w:rsidR="00EA189C" w:rsidRPr="00EA189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лучшение жизнедеятельности и самочувствия получателей социальных услуг.</w:t>
            </w:r>
          </w:p>
        </w:tc>
      </w:tr>
      <w:tr w:rsidR="00BF0A27" w:rsidTr="00BF0A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Индикаторы и показатели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эффективности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Удовлетворенность каче</w:t>
            </w:r>
            <w:r w:rsidR="00EA189C">
              <w:rPr>
                <w:rFonts w:ascii="Times New Roman" w:hAnsi="Times New Roman"/>
                <w:sz w:val="28"/>
                <w:szCs w:val="28"/>
              </w:rPr>
              <w:t xml:space="preserve">ством </w:t>
            </w:r>
            <w:r w:rsidR="00EA18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социальных </w:t>
            </w:r>
            <w:r>
              <w:rPr>
                <w:rFonts w:ascii="Times New Roman" w:hAnsi="Times New Roman"/>
                <w:sz w:val="28"/>
                <w:szCs w:val="28"/>
              </w:rPr>
              <w:t>услуг, оказываемых</w:t>
            </w:r>
            <w:r w:rsidR="00EA189C" w:rsidRPr="00EA189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EA189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получателям</w:t>
            </w:r>
            <w:r w:rsidR="00EA189C" w:rsidRPr="00EA189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социальных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0A27" w:rsidTr="00BF0A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т.п.)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Месячная, годовая, квартальная.</w:t>
            </w:r>
          </w:p>
        </w:tc>
      </w:tr>
      <w:tr w:rsidR="00BF0A27" w:rsidTr="00BF0A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 w:rsidP="00A450B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Необходимость оказания комплекса </w:t>
            </w:r>
            <w:r w:rsidR="00EA189C">
              <w:rPr>
                <w:rFonts w:ascii="Times New Roman" w:hAnsi="Times New Roman"/>
                <w:sz w:val="28"/>
                <w:szCs w:val="28"/>
              </w:rPr>
              <w:t xml:space="preserve">социальных </w:t>
            </w:r>
            <w:r>
              <w:rPr>
                <w:rFonts w:ascii="Times New Roman" w:hAnsi="Times New Roman"/>
                <w:sz w:val="28"/>
                <w:szCs w:val="28"/>
              </w:rPr>
              <w:t>услуг</w:t>
            </w:r>
            <w:r w:rsidR="00EA189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 xml:space="preserve">улучшение состояния, повышение  физического и психологического здоровья </w:t>
            </w:r>
            <w:r w:rsidR="00A450B6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>социально незащищенных категорий граждан.</w:t>
            </w:r>
          </w:p>
        </w:tc>
      </w:tr>
      <w:tr w:rsidR="00BF0A27" w:rsidTr="00BF0A27">
        <w:trPr>
          <w:trHeight w:val="1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B6" w:rsidRPr="00A450B6" w:rsidRDefault="00A450B6" w:rsidP="00A450B6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450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-«Выездная</w:t>
            </w:r>
            <w:r>
              <w:rPr>
                <w:rFonts w:eastAsia="Times New Roman" w:cs="Times New Roman"/>
                <w:color w:val="333333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 w:rsidRPr="00A450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оциальная парикмахерская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A450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может функционировать в помещении учреждения, в другом здании, а также обслуживать</w:t>
            </w:r>
            <w:r w:rsidRPr="00A450B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социально незащищ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енные</w:t>
            </w:r>
            <w:r w:rsidRPr="00A450B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категории граждан </w:t>
            </w:r>
            <w:r w:rsidRPr="00A450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дому.</w:t>
            </w:r>
          </w:p>
          <w:p w:rsidR="00A450B6" w:rsidRPr="00A450B6" w:rsidRDefault="00A450B6" w:rsidP="00A450B6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450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-График работы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«выездной </w:t>
            </w:r>
            <w:r w:rsidRPr="00A450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социальной парикмах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ерской» утверждается директором у</w:t>
            </w:r>
            <w:r w:rsidRPr="00A450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чреждения.</w:t>
            </w:r>
          </w:p>
          <w:p w:rsidR="00A450B6" w:rsidRPr="00A450B6" w:rsidRDefault="00A450B6" w:rsidP="00A450B6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A450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Расходы, связанные с созданием и содержанием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«выездной </w:t>
            </w:r>
            <w:r w:rsidRPr="00A450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социальной парикмахерской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A450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производятся за счет собственных заработанных средств.</w:t>
            </w:r>
          </w:p>
          <w:p w:rsidR="00A450B6" w:rsidRPr="00A450B6" w:rsidRDefault="00A450B6" w:rsidP="00A450B6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450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Дополнительно на нужды социальной парикмахерской могут привлекаться благотворительные средства.</w:t>
            </w:r>
          </w:p>
          <w:p w:rsidR="00BF0A27" w:rsidRDefault="00A450B6" w:rsidP="00A450B6">
            <w:pPr>
              <w:shd w:val="clear" w:color="auto" w:fill="FFFFFF"/>
              <w:spacing w:after="0" w:line="300" w:lineRule="atLeast"/>
              <w:rPr>
                <w:sz w:val="28"/>
                <w:szCs w:val="28"/>
              </w:rPr>
            </w:pPr>
            <w:r w:rsidRPr="00A450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Списки граждан, обслуживаемых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«выездной </w:t>
            </w:r>
            <w:r w:rsidRPr="00A450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социальной парикмахе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рской», утверждаются директором у</w:t>
            </w:r>
            <w:r w:rsidRPr="00A450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чреждения.</w:t>
            </w:r>
          </w:p>
        </w:tc>
      </w:tr>
      <w:tr w:rsidR="00BF0A27" w:rsidTr="00BF0A27">
        <w:trPr>
          <w:trHeight w:val="1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7" w:rsidRDefault="00BF0A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63" w:rsidRDefault="00BF0A27">
            <w:pPr>
              <w:pStyle w:val="1"/>
              <w:spacing w:after="0" w:line="240" w:lineRule="auto"/>
              <w:ind w:left="0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 учреждения</w:t>
            </w:r>
            <w:r w:rsidR="00657563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F0A27" w:rsidRPr="00657563" w:rsidRDefault="00657563" w:rsidP="0065756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5756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Отсутствие жалоб со стороны получателей социальных услуг. Письменные и устные отзывы получателей социальных услуг. </w:t>
            </w:r>
          </w:p>
        </w:tc>
      </w:tr>
    </w:tbl>
    <w:p w:rsidR="00BF0A27" w:rsidRDefault="00BF0A27" w:rsidP="00BF0A27">
      <w:pPr>
        <w:pStyle w:val="1"/>
        <w:spacing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F0A27" w:rsidRDefault="00BF0A27" w:rsidP="00BF0A27">
      <w:pPr>
        <w:rPr>
          <w:rFonts w:ascii="Calibri" w:hAnsi="Calibri"/>
        </w:rPr>
      </w:pPr>
    </w:p>
    <w:sectPr w:rsidR="00BF0A27" w:rsidSect="004D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0A27"/>
    <w:rsid w:val="00161837"/>
    <w:rsid w:val="003B1414"/>
    <w:rsid w:val="004D36F4"/>
    <w:rsid w:val="00657563"/>
    <w:rsid w:val="00A450B6"/>
    <w:rsid w:val="00B32C6A"/>
    <w:rsid w:val="00BB00FF"/>
    <w:rsid w:val="00BF0A27"/>
    <w:rsid w:val="00C16E00"/>
    <w:rsid w:val="00C81C45"/>
    <w:rsid w:val="00D72E63"/>
    <w:rsid w:val="00EA189C"/>
    <w:rsid w:val="00FF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F0A27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F0A27"/>
  </w:style>
  <w:style w:type="character" w:styleId="a4">
    <w:name w:val="Strong"/>
    <w:basedOn w:val="a0"/>
    <w:qFormat/>
    <w:rsid w:val="00BF0A27"/>
    <w:rPr>
      <w:b/>
      <w:bCs/>
    </w:rPr>
  </w:style>
  <w:style w:type="character" w:customStyle="1" w:styleId="spfo1">
    <w:name w:val="spfo1"/>
    <w:basedOn w:val="a0"/>
    <w:rsid w:val="00A45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ГУСО БСЦОН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Зам Директора</cp:lastModifiedBy>
  <cp:revision>6</cp:revision>
  <cp:lastPrinted>2017-04-19T12:54:00Z</cp:lastPrinted>
  <dcterms:created xsi:type="dcterms:W3CDTF">2017-04-03T05:40:00Z</dcterms:created>
  <dcterms:modified xsi:type="dcterms:W3CDTF">2017-04-19T12:55:00Z</dcterms:modified>
</cp:coreProperties>
</file>